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0130" w14:textId="3C455AA7"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 xml:space="preserve">We, at The Crescent, are committed to safeguarding children, young </w:t>
      </w:r>
      <w:proofErr w:type="gramStart"/>
      <w:r w:rsidRPr="00872A6E">
        <w:rPr>
          <w:rFonts w:ascii="Avenir Book" w:eastAsia="Times New Roman" w:hAnsi="Avenir Book" w:cs="Times New Roman"/>
          <w:color w:val="404040" w:themeColor="text1" w:themeTint="BF"/>
          <w:sz w:val="22"/>
          <w:szCs w:val="22"/>
          <w:lang w:eastAsia="en-GB"/>
        </w:rPr>
        <w:t>people</w:t>
      </w:r>
      <w:proofErr w:type="gramEnd"/>
      <w:r w:rsidRPr="00872A6E">
        <w:rPr>
          <w:rFonts w:ascii="Avenir Book" w:eastAsia="Times New Roman" w:hAnsi="Avenir Book" w:cs="Times New Roman"/>
          <w:color w:val="404040" w:themeColor="text1" w:themeTint="BF"/>
          <w:sz w:val="22"/>
          <w:szCs w:val="22"/>
          <w:lang w:eastAsia="en-GB"/>
        </w:rPr>
        <w:t xml:space="preserve"> and adults at risk and to ensure equal opportunity for all applicants. Information about criminal convictions is requested to assist the selection process and will be </w:t>
      </w:r>
      <w:proofErr w:type="gramStart"/>
      <w:r w:rsidRPr="00872A6E">
        <w:rPr>
          <w:rFonts w:ascii="Avenir Book" w:eastAsia="Times New Roman" w:hAnsi="Avenir Book" w:cs="Times New Roman"/>
          <w:color w:val="404040" w:themeColor="text1" w:themeTint="BF"/>
          <w:sz w:val="22"/>
          <w:szCs w:val="22"/>
          <w:lang w:eastAsia="en-GB"/>
        </w:rPr>
        <w:t>taken into account</w:t>
      </w:r>
      <w:proofErr w:type="gramEnd"/>
      <w:r w:rsidRPr="00872A6E">
        <w:rPr>
          <w:rFonts w:ascii="Avenir Book" w:eastAsia="Times New Roman" w:hAnsi="Avenir Book" w:cs="Times New Roman"/>
          <w:color w:val="404040" w:themeColor="text1" w:themeTint="BF"/>
          <w:sz w:val="22"/>
          <w:szCs w:val="22"/>
          <w:lang w:eastAsia="en-GB"/>
        </w:rPr>
        <w:t xml:space="preserve"> only when the conviction is considered materially relevant to the position applied for. </w:t>
      </w:r>
    </w:p>
    <w:p w14:paraId="62857F0E" w14:textId="77777777"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 </w:t>
      </w:r>
    </w:p>
    <w:p w14:paraId="3668163A" w14:textId="77777777"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w:t>
      </w:r>
    </w:p>
    <w:p w14:paraId="52297640" w14:textId="77777777"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 xml:space="preserve">Please complete the attached form and return it with your application. If you do not </w:t>
      </w:r>
      <w:proofErr w:type="gramStart"/>
      <w:r w:rsidRPr="00872A6E">
        <w:rPr>
          <w:rFonts w:ascii="Avenir Book" w:eastAsia="Times New Roman" w:hAnsi="Avenir Book" w:cs="Times New Roman"/>
          <w:color w:val="404040" w:themeColor="text1" w:themeTint="BF"/>
          <w:sz w:val="22"/>
          <w:szCs w:val="22"/>
          <w:lang w:eastAsia="en-GB"/>
        </w:rPr>
        <w:t>consent</w:t>
      </w:r>
      <w:proofErr w:type="gramEnd"/>
      <w:r w:rsidRPr="00872A6E">
        <w:rPr>
          <w:rFonts w:ascii="Avenir Book" w:eastAsia="Times New Roman" w:hAnsi="Avenir Book" w:cs="Times New Roman"/>
          <w:color w:val="404040" w:themeColor="text1" w:themeTint="BF"/>
          <w:sz w:val="22"/>
          <w:szCs w:val="22"/>
          <w:lang w:eastAsia="en-GB"/>
        </w:rPr>
        <w:t xml:space="preserve"> we will not accept your application. </w:t>
      </w:r>
    </w:p>
    <w:p w14:paraId="21D294D1" w14:textId="31C9977D"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 xml:space="preserve">Applicants can also submit a separate statement of disclosure if they wish. This may include details such as the </w:t>
      </w:r>
      <w:proofErr w:type="gramStart"/>
      <w:r w:rsidRPr="00872A6E">
        <w:rPr>
          <w:rFonts w:ascii="Avenir Book" w:eastAsia="Times New Roman" w:hAnsi="Avenir Book" w:cs="Times New Roman"/>
          <w:color w:val="404040" w:themeColor="text1" w:themeTint="BF"/>
          <w:sz w:val="22"/>
          <w:szCs w:val="22"/>
          <w:lang w:eastAsia="en-GB"/>
        </w:rPr>
        <w:t>particular circumstances</w:t>
      </w:r>
      <w:proofErr w:type="gramEnd"/>
      <w:r w:rsidRPr="00872A6E">
        <w:rPr>
          <w:rFonts w:ascii="Avenir Book" w:eastAsia="Times New Roman" w:hAnsi="Avenir Book" w:cs="Times New Roman"/>
          <w:color w:val="404040" w:themeColor="text1" w:themeTint="BF"/>
          <w:sz w:val="22"/>
          <w:szCs w:val="22"/>
          <w:lang w:eastAsia="en-GB"/>
        </w:rPr>
        <w:t xml:space="preserve"> around the conviction(s); how circumstances may have changed; and what has been learnt from the experience. Applicants can contact the Northern Ireland Association for the Care and Rehabilitation of Offenders (NIACRO) for more information.</w:t>
      </w:r>
    </w:p>
    <w:p w14:paraId="361D6AB7" w14:textId="77777777" w:rsidR="00872A6E" w:rsidRPr="00872A6E" w:rsidRDefault="00872A6E"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p>
    <w:p w14:paraId="39B5CEC9" w14:textId="77777777" w:rsidR="00872A6E" w:rsidRDefault="00872A6E" w:rsidP="00031D16">
      <w:pPr>
        <w:spacing w:before="100" w:beforeAutospacing="1" w:after="100" w:afterAutospacing="1"/>
        <w:rPr>
          <w:rFonts w:ascii="Helvetica" w:eastAsia="Times New Roman" w:hAnsi="Helvetica" w:cs="Times New Roman"/>
          <w:color w:val="404040" w:themeColor="text1" w:themeTint="BF"/>
          <w:sz w:val="20"/>
          <w:szCs w:val="20"/>
          <w:lang w:eastAsia="en-GB"/>
        </w:rPr>
      </w:pPr>
    </w:p>
    <w:p w14:paraId="267BF73F" w14:textId="77777777" w:rsidR="00872A6E" w:rsidRDefault="00872A6E" w:rsidP="00031D16">
      <w:pPr>
        <w:spacing w:before="100" w:beforeAutospacing="1" w:after="100" w:afterAutospacing="1"/>
        <w:rPr>
          <w:rFonts w:ascii="Helvetica" w:eastAsia="Times New Roman" w:hAnsi="Helvetica" w:cs="Times New Roman"/>
          <w:color w:val="404040" w:themeColor="text1" w:themeTint="BF"/>
          <w:sz w:val="20"/>
          <w:szCs w:val="20"/>
          <w:lang w:eastAsia="en-GB"/>
        </w:rPr>
      </w:pPr>
    </w:p>
    <w:p w14:paraId="4452A03F" w14:textId="77777777" w:rsidR="00872A6E" w:rsidRPr="00872A6E" w:rsidRDefault="00872A6E" w:rsidP="00031D16">
      <w:pPr>
        <w:spacing w:before="100" w:beforeAutospacing="1" w:after="100" w:afterAutospacing="1"/>
        <w:rPr>
          <w:rFonts w:ascii="Helvetica" w:eastAsia="Times New Roman" w:hAnsi="Helvetica" w:cs="Times New Roman"/>
          <w:color w:val="404040" w:themeColor="text1" w:themeTint="BF"/>
          <w:sz w:val="20"/>
          <w:szCs w:val="20"/>
          <w:lang w:eastAsia="en-GB"/>
        </w:rPr>
      </w:pPr>
    </w:p>
    <w:p w14:paraId="753B7D09"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477B90E1"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3023C2B4"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4FF09BD7"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38887D67"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1113C63F"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79E14C8B" w14:textId="77777777"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062ED305" w14:textId="77777777" w:rsidR="00872A6E" w:rsidRPr="00872A6E" w:rsidRDefault="00872A6E"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17A27DA7" w14:textId="77777777" w:rsidR="00872A6E" w:rsidRPr="00872A6E" w:rsidRDefault="00872A6E"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5CE929F4" w14:textId="77777777" w:rsidR="00872A6E" w:rsidRPr="00872A6E" w:rsidRDefault="00872A6E"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p>
    <w:p w14:paraId="6181591D" w14:textId="4D7E0200"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b/>
          <w:bCs/>
          <w:color w:val="404040" w:themeColor="text1" w:themeTint="BF"/>
          <w:sz w:val="22"/>
          <w:szCs w:val="22"/>
          <w:lang w:eastAsia="en-GB"/>
        </w:rPr>
        <w:lastRenderedPageBreak/>
        <w:t>Declaration of Criminal Convictions, Cautions &amp; Bind-Over Orders In</w:t>
      </w:r>
      <w:r w:rsidR="00872A6E" w:rsidRPr="00872A6E">
        <w:rPr>
          <w:rFonts w:ascii="Avenir Book" w:eastAsia="Times New Roman" w:hAnsi="Avenir Book" w:cs="Times New Roman"/>
          <w:b/>
          <w:bCs/>
          <w:color w:val="404040" w:themeColor="text1" w:themeTint="BF"/>
          <w:sz w:val="22"/>
          <w:szCs w:val="22"/>
          <w:lang w:eastAsia="en-GB"/>
        </w:rPr>
        <w:t>-</w:t>
      </w:r>
      <w:r w:rsidRPr="00872A6E">
        <w:rPr>
          <w:rFonts w:ascii="Avenir Book" w:eastAsia="Times New Roman" w:hAnsi="Avenir Book" w:cs="Times New Roman"/>
          <w:b/>
          <w:bCs/>
          <w:color w:val="404040" w:themeColor="text1" w:themeTint="BF"/>
          <w:sz w:val="22"/>
          <w:szCs w:val="22"/>
          <w:lang w:eastAsia="en-GB"/>
        </w:rPr>
        <w:t>Confidence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7"/>
        <w:gridCol w:w="9144"/>
        <w:gridCol w:w="320"/>
        <w:gridCol w:w="357"/>
      </w:tblGrid>
      <w:tr w:rsidR="00872A6E" w:rsidRPr="00872A6E" w14:paraId="37F87E64" w14:textId="77777777" w:rsidTr="00872A6E">
        <w:trPr>
          <w:trHeight w:val="1106"/>
        </w:trPr>
        <w:tc>
          <w:tcPr>
            <w:tcW w:w="0" w:type="auto"/>
          </w:tcPr>
          <w:p w14:paraId="00E4CC2B" w14:textId="0E413797"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1.</w:t>
            </w:r>
          </w:p>
        </w:tc>
        <w:tc>
          <w:tcPr>
            <w:tcW w:w="0" w:type="auto"/>
          </w:tcPr>
          <w:p w14:paraId="26FBF7EA" w14:textId="7CFDEC91"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Are you included in the Children’s or Adult’s Barred List?</w:t>
            </w:r>
          </w:p>
          <w:p w14:paraId="29301708" w14:textId="092F5588"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(If yes please give details)</w:t>
            </w:r>
          </w:p>
          <w:p w14:paraId="05C8F8E9" w14:textId="77777777"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p>
          <w:p w14:paraId="64794D59" w14:textId="0C5381A7"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p>
        </w:tc>
        <w:tc>
          <w:tcPr>
            <w:tcW w:w="0" w:type="auto"/>
          </w:tcPr>
          <w:p w14:paraId="1C99289D" w14:textId="7B719612"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 xml:space="preserve">Y </w:t>
            </w:r>
          </w:p>
        </w:tc>
        <w:tc>
          <w:tcPr>
            <w:tcW w:w="0" w:type="auto"/>
          </w:tcPr>
          <w:p w14:paraId="3AB7CB21" w14:textId="72E815A9"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N</w:t>
            </w:r>
          </w:p>
        </w:tc>
      </w:tr>
      <w:tr w:rsidR="00872A6E" w:rsidRPr="00872A6E" w14:paraId="7236888A" w14:textId="77777777" w:rsidTr="00872A6E">
        <w:tc>
          <w:tcPr>
            <w:tcW w:w="0" w:type="auto"/>
          </w:tcPr>
          <w:p w14:paraId="53158E28" w14:textId="76FE4955"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2.</w:t>
            </w:r>
          </w:p>
        </w:tc>
        <w:tc>
          <w:tcPr>
            <w:tcW w:w="0" w:type="auto"/>
          </w:tcPr>
          <w:p w14:paraId="1E6241A1" w14:textId="512469DC"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Do you have any cases pending?</w:t>
            </w:r>
          </w:p>
          <w:p w14:paraId="7EAED530" w14:textId="761F8992"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(If yes please give details)</w:t>
            </w:r>
          </w:p>
          <w:p w14:paraId="677261DF"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2A492C79"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1D58BDD6"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7CFB6779" w14:textId="50A754CA"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tc>
        <w:tc>
          <w:tcPr>
            <w:tcW w:w="0" w:type="auto"/>
          </w:tcPr>
          <w:p w14:paraId="53BD9015" w14:textId="26F0B58C"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 xml:space="preserve">Y </w:t>
            </w:r>
          </w:p>
        </w:tc>
        <w:tc>
          <w:tcPr>
            <w:tcW w:w="0" w:type="auto"/>
          </w:tcPr>
          <w:p w14:paraId="2A4D4AAD" w14:textId="75B74293"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N</w:t>
            </w:r>
          </w:p>
        </w:tc>
      </w:tr>
      <w:tr w:rsidR="00872A6E" w:rsidRPr="00872A6E" w14:paraId="45659148" w14:textId="77777777" w:rsidTr="00872A6E">
        <w:tc>
          <w:tcPr>
            <w:tcW w:w="0" w:type="auto"/>
          </w:tcPr>
          <w:p w14:paraId="31211117" w14:textId="14504BE6"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3.</w:t>
            </w:r>
          </w:p>
        </w:tc>
        <w:tc>
          <w:tcPr>
            <w:tcW w:w="0" w:type="auto"/>
          </w:tcPr>
          <w:p w14:paraId="2A6BB1C1"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Do you have any convictions, cautions, informed warnings, diversionary youth conferences or bind over orders that are not subject to “filtering” (as defined by the Rehabilitation of Offenders (Exceptions) Order (NI) 1979, as amended in 2014)?</w:t>
            </w:r>
          </w:p>
          <w:p w14:paraId="765491E2"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0D20F451"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If yes, please provide details below, giving as much information as you can, including, if possible, the offence, the approximate date of the court hearing and the court which dealt with the matter.</w:t>
            </w:r>
          </w:p>
          <w:p w14:paraId="551EBD82"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4C3182AF"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23194BC2"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617A00E6"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5C997C0A" w14:textId="7C9DF661"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tc>
        <w:tc>
          <w:tcPr>
            <w:tcW w:w="0" w:type="auto"/>
          </w:tcPr>
          <w:p w14:paraId="07387FED" w14:textId="5F7E3331"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Y</w:t>
            </w:r>
          </w:p>
        </w:tc>
        <w:tc>
          <w:tcPr>
            <w:tcW w:w="0" w:type="auto"/>
          </w:tcPr>
          <w:p w14:paraId="1D9056FB" w14:textId="077ECFA6"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N</w:t>
            </w:r>
          </w:p>
        </w:tc>
      </w:tr>
      <w:tr w:rsidR="00872A6E" w:rsidRPr="00872A6E" w14:paraId="032BD049" w14:textId="77777777" w:rsidTr="00872A6E">
        <w:tc>
          <w:tcPr>
            <w:tcW w:w="0" w:type="auto"/>
          </w:tcPr>
          <w:p w14:paraId="344C4CF7" w14:textId="7C645EA0"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4.</w:t>
            </w:r>
          </w:p>
        </w:tc>
        <w:tc>
          <w:tcPr>
            <w:tcW w:w="0" w:type="auto"/>
          </w:tcPr>
          <w:p w14:paraId="594B5A1C"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Have you ever been the subject of a Child Abuse or an Adult Abuse investigation which alleged that you were the perpetrator?</w:t>
            </w:r>
          </w:p>
          <w:p w14:paraId="7799F4AA" w14:textId="77777777" w:rsidR="00031D16" w:rsidRPr="00872A6E" w:rsidRDefault="00031D16" w:rsidP="00031D16">
            <w:pPr>
              <w:rPr>
                <w:rFonts w:ascii="Avenir Book" w:eastAsia="Times New Roman" w:hAnsi="Avenir Book" w:cs="Times New Roman"/>
                <w:b/>
                <w:bCs/>
                <w:color w:val="404040" w:themeColor="text1" w:themeTint="BF"/>
                <w:sz w:val="18"/>
                <w:szCs w:val="18"/>
                <w:lang w:eastAsia="en-GB"/>
              </w:rPr>
            </w:pPr>
          </w:p>
          <w:p w14:paraId="50A4CAB2" w14:textId="7AAC0AE3"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r w:rsidRPr="00872A6E">
              <w:rPr>
                <w:rFonts w:ascii="Avenir Book" w:eastAsia="Times New Roman" w:hAnsi="Avenir Book" w:cs="Times New Roman"/>
                <w:b/>
                <w:bCs/>
                <w:color w:val="404040" w:themeColor="text1" w:themeTint="BF"/>
                <w:sz w:val="18"/>
                <w:szCs w:val="18"/>
                <w:lang w:eastAsia="en-GB"/>
              </w:rPr>
              <w:t xml:space="preserve">If yes, please list full details below including the name of police unit or HSC Trust involved in the investigation. If </w:t>
            </w:r>
            <w:r w:rsidR="00872A6E" w:rsidRPr="00872A6E">
              <w:rPr>
                <w:rFonts w:ascii="Avenir Book" w:eastAsia="Times New Roman" w:hAnsi="Avenir Book" w:cs="Times New Roman"/>
                <w:b/>
                <w:bCs/>
                <w:color w:val="404040" w:themeColor="text1" w:themeTint="BF"/>
                <w:sz w:val="18"/>
                <w:szCs w:val="18"/>
                <w:lang w:eastAsia="en-GB"/>
              </w:rPr>
              <w:t>possible,</w:t>
            </w:r>
            <w:r w:rsidRPr="00872A6E">
              <w:rPr>
                <w:rFonts w:ascii="Avenir Book" w:eastAsia="Times New Roman" w:hAnsi="Avenir Book" w:cs="Times New Roman"/>
                <w:b/>
                <w:bCs/>
                <w:color w:val="404040" w:themeColor="text1" w:themeTint="BF"/>
                <w:sz w:val="18"/>
                <w:szCs w:val="18"/>
                <w:lang w:eastAsia="en-GB"/>
              </w:rPr>
              <w:t xml:space="preserve"> please provide the approximate date/s.</w:t>
            </w:r>
          </w:p>
          <w:p w14:paraId="08A1FA7E" w14:textId="77777777"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p>
          <w:p w14:paraId="0A5E1D8D" w14:textId="77777777"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p>
          <w:p w14:paraId="6E318149" w14:textId="239DB524" w:rsidR="00031D16" w:rsidRPr="00872A6E" w:rsidRDefault="00031D16" w:rsidP="00031D16">
            <w:pPr>
              <w:spacing w:before="100" w:beforeAutospacing="1" w:after="100" w:afterAutospacing="1"/>
              <w:rPr>
                <w:rFonts w:ascii="Avenir Book" w:eastAsia="Times New Roman" w:hAnsi="Avenir Book" w:cs="Times New Roman"/>
                <w:b/>
                <w:bCs/>
                <w:color w:val="404040" w:themeColor="text1" w:themeTint="BF"/>
                <w:sz w:val="18"/>
                <w:szCs w:val="18"/>
                <w:lang w:eastAsia="en-GB"/>
              </w:rPr>
            </w:pPr>
          </w:p>
        </w:tc>
        <w:tc>
          <w:tcPr>
            <w:tcW w:w="0" w:type="auto"/>
          </w:tcPr>
          <w:p w14:paraId="7C39BA63" w14:textId="5EB93C31"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Y</w:t>
            </w:r>
          </w:p>
        </w:tc>
        <w:tc>
          <w:tcPr>
            <w:tcW w:w="0" w:type="auto"/>
          </w:tcPr>
          <w:p w14:paraId="4DB06552" w14:textId="034708E2" w:rsidR="00031D16" w:rsidRPr="00872A6E" w:rsidRDefault="00031D16" w:rsidP="00031D16">
            <w:pPr>
              <w:spacing w:before="100" w:beforeAutospacing="1" w:after="100" w:afterAutospacing="1"/>
              <w:rPr>
                <w:rFonts w:ascii="Avenir Book" w:eastAsia="Times New Roman" w:hAnsi="Avenir Book" w:cs="Times New Roman"/>
                <w:color w:val="404040" w:themeColor="text1" w:themeTint="BF"/>
                <w:sz w:val="18"/>
                <w:szCs w:val="18"/>
                <w:lang w:eastAsia="en-GB"/>
              </w:rPr>
            </w:pPr>
            <w:r w:rsidRPr="00872A6E">
              <w:rPr>
                <w:rFonts w:ascii="Avenir Book" w:eastAsia="Times New Roman" w:hAnsi="Avenir Book" w:cs="Times New Roman"/>
                <w:color w:val="404040" w:themeColor="text1" w:themeTint="BF"/>
                <w:sz w:val="18"/>
                <w:szCs w:val="18"/>
                <w:lang w:eastAsia="en-GB"/>
              </w:rPr>
              <w:t>N</w:t>
            </w:r>
          </w:p>
        </w:tc>
      </w:tr>
    </w:tbl>
    <w:p w14:paraId="23E645AC" w14:textId="23B0C73B" w:rsidR="00031D16" w:rsidRPr="00872A6E" w:rsidRDefault="00031D16" w:rsidP="00031D16">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b/>
          <w:bCs/>
          <w:color w:val="404040" w:themeColor="text1" w:themeTint="BF"/>
          <w:sz w:val="22"/>
          <w:szCs w:val="22"/>
          <w:lang w:eastAsia="en-GB"/>
        </w:rPr>
        <w:t>Declaration and Consent </w:t>
      </w:r>
    </w:p>
    <w:p w14:paraId="1748E100" w14:textId="5EBE862F" w:rsidR="00872A6E" w:rsidRPr="00872A6E" w:rsidRDefault="00031D16" w:rsidP="00872A6E">
      <w:pPr>
        <w:spacing w:before="100" w:beforeAutospacing="1" w:after="100" w:afterAutospacing="1"/>
        <w:rPr>
          <w:rFonts w:ascii="Helvetica" w:eastAsia="Times New Roman" w:hAnsi="Helvetica" w:cs="Times New Roman"/>
          <w:color w:val="404040" w:themeColor="text1" w:themeTint="BF"/>
          <w:sz w:val="22"/>
          <w:szCs w:val="22"/>
          <w:lang w:eastAsia="en-GB"/>
        </w:rPr>
      </w:pPr>
      <w:r w:rsidRPr="00872A6E">
        <w:rPr>
          <w:rFonts w:ascii="Avenir Book" w:eastAsia="Times New Roman" w:hAnsi="Avenir Book" w:cs="Times New Roman"/>
          <w:color w:val="404040" w:themeColor="text1" w:themeTint="BF"/>
          <w:sz w:val="22"/>
          <w:szCs w:val="22"/>
          <w:lang w:eastAsia="en-GB"/>
        </w:rPr>
        <w:t xml:space="preserve">I declare that the information I have given is complete and accurate. I understand that I </w:t>
      </w:r>
      <w:r w:rsidR="00CC5035" w:rsidRPr="00872A6E">
        <w:rPr>
          <w:rFonts w:ascii="Avenir Book" w:eastAsia="Times New Roman" w:hAnsi="Avenir Book" w:cs="Times New Roman"/>
          <w:color w:val="404040" w:themeColor="text1" w:themeTint="BF"/>
          <w:sz w:val="22"/>
          <w:szCs w:val="22"/>
          <w:lang w:eastAsia="en-GB"/>
        </w:rPr>
        <w:t>may</w:t>
      </w:r>
      <w:r w:rsidRPr="00872A6E">
        <w:rPr>
          <w:rFonts w:ascii="Avenir Book" w:eastAsia="Times New Roman" w:hAnsi="Avenir Book" w:cs="Times New Roman"/>
          <w:color w:val="404040" w:themeColor="text1" w:themeTint="BF"/>
          <w:sz w:val="22"/>
          <w:szCs w:val="22"/>
          <w:lang w:eastAsia="en-GB"/>
        </w:rPr>
        <w:t xml:space="preserve"> be asked to complete an </w:t>
      </w:r>
      <w:proofErr w:type="spellStart"/>
      <w:r w:rsidRPr="00872A6E">
        <w:rPr>
          <w:rFonts w:ascii="Avenir Book" w:eastAsia="Times New Roman" w:hAnsi="Avenir Book" w:cs="Times New Roman"/>
          <w:color w:val="404040" w:themeColor="text1" w:themeTint="BF"/>
          <w:sz w:val="22"/>
          <w:szCs w:val="22"/>
          <w:lang w:eastAsia="en-GB"/>
        </w:rPr>
        <w:t>AccessNI</w:t>
      </w:r>
      <w:proofErr w:type="spellEnd"/>
      <w:r w:rsidRPr="00872A6E">
        <w:rPr>
          <w:rFonts w:ascii="Avenir Book" w:eastAsia="Times New Roman" w:hAnsi="Avenir Book" w:cs="Times New Roman"/>
          <w:color w:val="404040" w:themeColor="text1" w:themeTint="BF"/>
          <w:sz w:val="22"/>
          <w:szCs w:val="22"/>
          <w:lang w:eastAsia="en-GB"/>
        </w:rPr>
        <w:t xml:space="preserve"> Disclosure Certificate Application Form if I </w:t>
      </w:r>
      <w:proofErr w:type="gramStart"/>
      <w:r w:rsidRPr="00872A6E">
        <w:rPr>
          <w:rFonts w:ascii="Avenir Book" w:eastAsia="Times New Roman" w:hAnsi="Avenir Book" w:cs="Times New Roman"/>
          <w:color w:val="404040" w:themeColor="text1" w:themeTint="BF"/>
          <w:sz w:val="22"/>
          <w:szCs w:val="22"/>
          <w:lang w:eastAsia="en-GB"/>
        </w:rPr>
        <w:t>am considered to be</w:t>
      </w:r>
      <w:proofErr w:type="gramEnd"/>
      <w:r w:rsidRPr="00872A6E">
        <w:rPr>
          <w:rFonts w:ascii="Avenir Book" w:eastAsia="Times New Roman" w:hAnsi="Avenir Book" w:cs="Times New Roman"/>
          <w:color w:val="404040" w:themeColor="text1" w:themeTint="BF"/>
          <w:sz w:val="22"/>
          <w:szCs w:val="22"/>
          <w:lang w:eastAsia="en-GB"/>
        </w:rPr>
        <w:t xml:space="preserve"> the preferred candidate. </w:t>
      </w:r>
      <w:r w:rsidR="00CC5035" w:rsidRPr="00872A6E">
        <w:rPr>
          <w:rFonts w:ascii="Avenir Book" w:eastAsia="Times New Roman" w:hAnsi="Avenir Book" w:cs="Times New Roman"/>
          <w:color w:val="404040" w:themeColor="text1" w:themeTint="BF"/>
          <w:sz w:val="22"/>
          <w:szCs w:val="22"/>
          <w:lang w:eastAsia="en-GB"/>
        </w:rPr>
        <w:t xml:space="preserve">If so, </w:t>
      </w:r>
      <w:r w:rsidRPr="00872A6E">
        <w:rPr>
          <w:rFonts w:ascii="Avenir Book" w:eastAsia="Times New Roman" w:hAnsi="Avenir Book" w:cs="Times New Roman"/>
          <w:color w:val="404040" w:themeColor="text1" w:themeTint="BF"/>
          <w:sz w:val="22"/>
          <w:szCs w:val="22"/>
          <w:lang w:eastAsia="en-GB"/>
        </w:rPr>
        <w:t xml:space="preserve">I consent to the appropriate </w:t>
      </w:r>
      <w:proofErr w:type="spellStart"/>
      <w:r w:rsidRPr="00872A6E">
        <w:rPr>
          <w:rFonts w:ascii="Avenir Book" w:eastAsia="Times New Roman" w:hAnsi="Avenir Book" w:cs="Times New Roman"/>
          <w:color w:val="404040" w:themeColor="text1" w:themeTint="BF"/>
          <w:sz w:val="22"/>
          <w:szCs w:val="22"/>
          <w:lang w:eastAsia="en-GB"/>
        </w:rPr>
        <w:t>AccessNI</w:t>
      </w:r>
      <w:proofErr w:type="spellEnd"/>
      <w:r w:rsidRPr="00872A6E">
        <w:rPr>
          <w:rFonts w:ascii="Avenir Book" w:eastAsia="Times New Roman" w:hAnsi="Avenir Book" w:cs="Times New Roman"/>
          <w:color w:val="404040" w:themeColor="text1" w:themeTint="BF"/>
          <w:sz w:val="22"/>
          <w:szCs w:val="22"/>
          <w:lang w:eastAsia="en-GB"/>
        </w:rPr>
        <w:t xml:space="preserve"> check being made and I agree to enquiries relevant to this declaration</w:t>
      </w:r>
      <w:r w:rsidR="00872A6E">
        <w:rPr>
          <w:rFonts w:ascii="Avenir Book" w:eastAsia="Times New Roman" w:hAnsi="Avenir Book" w:cs="Times New Roman"/>
          <w:color w:val="404040" w:themeColor="text1" w:themeTint="BF"/>
          <w:sz w:val="22"/>
          <w:szCs w:val="22"/>
          <w:lang w:eastAsia="en-GB"/>
        </w:rPr>
        <w:t>.</w:t>
      </w:r>
    </w:p>
    <w:tbl>
      <w:tblPr>
        <w:tblStyle w:val="TableGrid"/>
        <w:tblW w:w="10263" w:type="dxa"/>
        <w:tblLook w:val="04A0" w:firstRow="1" w:lastRow="0" w:firstColumn="1" w:lastColumn="0" w:noHBand="0" w:noVBand="1"/>
      </w:tblPr>
      <w:tblGrid>
        <w:gridCol w:w="4136"/>
        <w:gridCol w:w="6127"/>
      </w:tblGrid>
      <w:tr w:rsidR="00872A6E" w14:paraId="11AEE422" w14:textId="77777777" w:rsidTr="00872A6E">
        <w:trPr>
          <w:trHeight w:val="677"/>
        </w:trPr>
        <w:tc>
          <w:tcPr>
            <w:tcW w:w="4136" w:type="dxa"/>
          </w:tcPr>
          <w:p w14:paraId="6E5C0EEF" w14:textId="77777777" w:rsidR="00872A6E" w:rsidRDefault="00872A6E" w:rsidP="00872A6E">
            <w:pPr>
              <w:rPr>
                <w:rFonts w:ascii="Avenir Heavy" w:eastAsia="Times New Roman" w:hAnsi="Avenir Heavy" w:cs="Times New Roman"/>
                <w:b/>
                <w:bCs/>
                <w:color w:val="404040" w:themeColor="text1" w:themeTint="BF"/>
                <w:sz w:val="22"/>
                <w:szCs w:val="22"/>
                <w:lang w:eastAsia="en-GB"/>
              </w:rPr>
            </w:pPr>
            <w:r w:rsidRPr="00872A6E">
              <w:rPr>
                <w:rFonts w:ascii="Avenir Heavy" w:eastAsia="Times New Roman" w:hAnsi="Avenir Heavy" w:cs="Times New Roman"/>
                <w:b/>
                <w:bCs/>
                <w:color w:val="404040" w:themeColor="text1" w:themeTint="BF"/>
                <w:sz w:val="22"/>
                <w:szCs w:val="22"/>
                <w:lang w:eastAsia="en-GB"/>
              </w:rPr>
              <w:t>Signature</w:t>
            </w:r>
          </w:p>
          <w:p w14:paraId="104AC22D" w14:textId="77881A26" w:rsidR="00872A6E" w:rsidRPr="00872A6E" w:rsidRDefault="00872A6E" w:rsidP="00872A6E">
            <w:pPr>
              <w:rPr>
                <w:rFonts w:ascii="Avenir Heavy" w:eastAsia="Times New Roman" w:hAnsi="Avenir Heavy" w:cs="Times New Roman"/>
                <w:b/>
                <w:bCs/>
                <w:color w:val="404040" w:themeColor="text1" w:themeTint="BF"/>
                <w:sz w:val="22"/>
                <w:szCs w:val="22"/>
                <w:lang w:eastAsia="en-GB"/>
              </w:rPr>
            </w:pPr>
          </w:p>
        </w:tc>
        <w:tc>
          <w:tcPr>
            <w:tcW w:w="6127" w:type="dxa"/>
          </w:tcPr>
          <w:p w14:paraId="1F0804DA" w14:textId="77777777" w:rsidR="00872A6E" w:rsidRPr="00872A6E" w:rsidRDefault="00872A6E" w:rsidP="00872A6E">
            <w:pPr>
              <w:rPr>
                <w:rFonts w:ascii="Avenir Book" w:eastAsia="Times New Roman" w:hAnsi="Avenir Book" w:cs="Times New Roman"/>
                <w:color w:val="404040" w:themeColor="text1" w:themeTint="BF"/>
                <w:sz w:val="22"/>
                <w:szCs w:val="22"/>
                <w:lang w:eastAsia="en-GB"/>
              </w:rPr>
            </w:pPr>
          </w:p>
        </w:tc>
      </w:tr>
      <w:tr w:rsidR="00872A6E" w14:paraId="7766B85A" w14:textId="77777777" w:rsidTr="00872A6E">
        <w:trPr>
          <w:trHeight w:val="347"/>
        </w:trPr>
        <w:tc>
          <w:tcPr>
            <w:tcW w:w="4136" w:type="dxa"/>
          </w:tcPr>
          <w:p w14:paraId="7D72A405" w14:textId="37BBCC56" w:rsidR="00872A6E" w:rsidRPr="00872A6E" w:rsidRDefault="00872A6E" w:rsidP="00872A6E">
            <w:pPr>
              <w:rPr>
                <w:rFonts w:ascii="Avenir Heavy" w:eastAsia="Times New Roman" w:hAnsi="Avenir Heavy" w:cs="Times New Roman"/>
                <w:b/>
                <w:bCs/>
                <w:color w:val="404040" w:themeColor="text1" w:themeTint="BF"/>
                <w:sz w:val="22"/>
                <w:szCs w:val="22"/>
                <w:lang w:eastAsia="en-GB"/>
              </w:rPr>
            </w:pPr>
            <w:r w:rsidRPr="00872A6E">
              <w:rPr>
                <w:rFonts w:ascii="Avenir Heavy" w:eastAsia="Times New Roman" w:hAnsi="Avenir Heavy" w:cs="Times New Roman"/>
                <w:b/>
                <w:bCs/>
                <w:color w:val="404040" w:themeColor="text1" w:themeTint="BF"/>
                <w:sz w:val="22"/>
                <w:szCs w:val="22"/>
                <w:lang w:eastAsia="en-GB"/>
              </w:rPr>
              <w:t>Print Name</w:t>
            </w:r>
          </w:p>
        </w:tc>
        <w:tc>
          <w:tcPr>
            <w:tcW w:w="6127" w:type="dxa"/>
          </w:tcPr>
          <w:p w14:paraId="320B5272" w14:textId="77777777" w:rsidR="00872A6E" w:rsidRPr="00872A6E" w:rsidRDefault="00872A6E" w:rsidP="00872A6E">
            <w:pPr>
              <w:rPr>
                <w:rFonts w:ascii="Avenir Book" w:eastAsia="Times New Roman" w:hAnsi="Avenir Book" w:cs="Times New Roman"/>
                <w:color w:val="404040" w:themeColor="text1" w:themeTint="BF"/>
                <w:sz w:val="22"/>
                <w:szCs w:val="22"/>
                <w:lang w:eastAsia="en-GB"/>
              </w:rPr>
            </w:pPr>
          </w:p>
        </w:tc>
      </w:tr>
      <w:tr w:rsidR="00872A6E" w14:paraId="00EE9F2F" w14:textId="77777777" w:rsidTr="00872A6E">
        <w:trPr>
          <w:trHeight w:val="330"/>
        </w:trPr>
        <w:tc>
          <w:tcPr>
            <w:tcW w:w="4136" w:type="dxa"/>
          </w:tcPr>
          <w:p w14:paraId="3ABB45D6" w14:textId="588E20FE" w:rsidR="00872A6E" w:rsidRPr="00872A6E" w:rsidRDefault="00872A6E" w:rsidP="00872A6E">
            <w:pPr>
              <w:rPr>
                <w:rFonts w:ascii="Avenir Heavy" w:eastAsia="Times New Roman" w:hAnsi="Avenir Heavy" w:cs="Times New Roman"/>
                <w:b/>
                <w:bCs/>
                <w:color w:val="404040" w:themeColor="text1" w:themeTint="BF"/>
                <w:sz w:val="22"/>
                <w:szCs w:val="22"/>
                <w:lang w:eastAsia="en-GB"/>
              </w:rPr>
            </w:pPr>
            <w:r w:rsidRPr="00872A6E">
              <w:rPr>
                <w:rFonts w:ascii="Avenir Heavy" w:eastAsia="Times New Roman" w:hAnsi="Avenir Heavy" w:cs="Times New Roman"/>
                <w:b/>
                <w:bCs/>
                <w:color w:val="404040" w:themeColor="text1" w:themeTint="BF"/>
                <w:sz w:val="22"/>
                <w:szCs w:val="22"/>
                <w:lang w:eastAsia="en-GB"/>
              </w:rPr>
              <w:t>Date</w:t>
            </w:r>
          </w:p>
        </w:tc>
        <w:tc>
          <w:tcPr>
            <w:tcW w:w="6127" w:type="dxa"/>
          </w:tcPr>
          <w:p w14:paraId="3D73075F" w14:textId="77777777" w:rsidR="00872A6E" w:rsidRPr="00872A6E" w:rsidRDefault="00872A6E" w:rsidP="00872A6E">
            <w:pPr>
              <w:rPr>
                <w:rFonts w:ascii="Avenir Book" w:eastAsia="Times New Roman" w:hAnsi="Avenir Book" w:cs="Times New Roman"/>
                <w:color w:val="404040" w:themeColor="text1" w:themeTint="BF"/>
                <w:sz w:val="22"/>
                <w:szCs w:val="22"/>
                <w:lang w:eastAsia="en-GB"/>
              </w:rPr>
            </w:pPr>
          </w:p>
        </w:tc>
      </w:tr>
      <w:tr w:rsidR="00872A6E" w14:paraId="1E6DA7F2" w14:textId="77777777" w:rsidTr="00872A6E">
        <w:trPr>
          <w:trHeight w:val="347"/>
        </w:trPr>
        <w:tc>
          <w:tcPr>
            <w:tcW w:w="4136" w:type="dxa"/>
          </w:tcPr>
          <w:p w14:paraId="5D5D6F1E" w14:textId="769B0AF6" w:rsidR="00872A6E" w:rsidRPr="00872A6E" w:rsidRDefault="00872A6E" w:rsidP="00872A6E">
            <w:pPr>
              <w:rPr>
                <w:rFonts w:ascii="Avenir Heavy" w:eastAsia="Times New Roman" w:hAnsi="Avenir Heavy" w:cs="Times New Roman"/>
                <w:b/>
                <w:bCs/>
                <w:color w:val="404040" w:themeColor="text1" w:themeTint="BF"/>
                <w:sz w:val="22"/>
                <w:szCs w:val="22"/>
                <w:lang w:eastAsia="en-GB"/>
              </w:rPr>
            </w:pPr>
            <w:r w:rsidRPr="00872A6E">
              <w:rPr>
                <w:rFonts w:ascii="Avenir Heavy" w:eastAsia="Times New Roman" w:hAnsi="Avenir Heavy" w:cs="Times New Roman"/>
                <w:b/>
                <w:bCs/>
                <w:color w:val="404040" w:themeColor="text1" w:themeTint="BF"/>
                <w:sz w:val="22"/>
                <w:szCs w:val="22"/>
                <w:lang w:eastAsia="en-GB"/>
              </w:rPr>
              <w:t>Any surname previously known by</w:t>
            </w:r>
          </w:p>
        </w:tc>
        <w:tc>
          <w:tcPr>
            <w:tcW w:w="6127" w:type="dxa"/>
          </w:tcPr>
          <w:p w14:paraId="647CAFB5" w14:textId="77777777" w:rsidR="00872A6E" w:rsidRPr="00872A6E" w:rsidRDefault="00872A6E" w:rsidP="00872A6E">
            <w:pPr>
              <w:rPr>
                <w:rFonts w:ascii="Avenir Book" w:eastAsia="Times New Roman" w:hAnsi="Avenir Book" w:cs="Times New Roman"/>
                <w:color w:val="404040" w:themeColor="text1" w:themeTint="BF"/>
                <w:sz w:val="22"/>
                <w:szCs w:val="22"/>
                <w:lang w:eastAsia="en-GB"/>
              </w:rPr>
            </w:pPr>
          </w:p>
        </w:tc>
      </w:tr>
      <w:tr w:rsidR="00872A6E" w14:paraId="393E14BB" w14:textId="77777777" w:rsidTr="00872A6E">
        <w:trPr>
          <w:trHeight w:val="330"/>
        </w:trPr>
        <w:tc>
          <w:tcPr>
            <w:tcW w:w="4136" w:type="dxa"/>
          </w:tcPr>
          <w:p w14:paraId="6FD0A5AF" w14:textId="1C289C69" w:rsidR="00872A6E" w:rsidRPr="00872A6E" w:rsidRDefault="00872A6E" w:rsidP="00872A6E">
            <w:pPr>
              <w:rPr>
                <w:rFonts w:ascii="Avenir Heavy" w:eastAsia="Times New Roman" w:hAnsi="Avenir Heavy" w:cs="Times New Roman"/>
                <w:b/>
                <w:bCs/>
                <w:color w:val="404040" w:themeColor="text1" w:themeTint="BF"/>
                <w:sz w:val="22"/>
                <w:szCs w:val="22"/>
                <w:lang w:eastAsia="en-GB"/>
              </w:rPr>
            </w:pPr>
            <w:r w:rsidRPr="00872A6E">
              <w:rPr>
                <w:rFonts w:ascii="Avenir Heavy" w:eastAsia="Times New Roman" w:hAnsi="Avenir Heavy" w:cs="Times New Roman"/>
                <w:b/>
                <w:bCs/>
                <w:color w:val="404040" w:themeColor="text1" w:themeTint="BF"/>
                <w:sz w:val="22"/>
                <w:szCs w:val="22"/>
                <w:lang w:eastAsia="en-GB"/>
              </w:rPr>
              <w:t>Position applied for</w:t>
            </w:r>
          </w:p>
        </w:tc>
        <w:tc>
          <w:tcPr>
            <w:tcW w:w="6127" w:type="dxa"/>
          </w:tcPr>
          <w:p w14:paraId="32712250" w14:textId="77777777" w:rsidR="00872A6E" w:rsidRPr="00872A6E" w:rsidRDefault="00872A6E" w:rsidP="00872A6E">
            <w:pPr>
              <w:rPr>
                <w:rFonts w:ascii="Avenir Book" w:eastAsia="Times New Roman" w:hAnsi="Avenir Book" w:cs="Times New Roman"/>
                <w:color w:val="404040" w:themeColor="text1" w:themeTint="BF"/>
                <w:sz w:val="22"/>
                <w:szCs w:val="22"/>
                <w:lang w:eastAsia="en-GB"/>
              </w:rPr>
            </w:pPr>
          </w:p>
        </w:tc>
      </w:tr>
    </w:tbl>
    <w:p w14:paraId="4844973D" w14:textId="77777777" w:rsidR="00872A6E" w:rsidRPr="00872A6E" w:rsidRDefault="00872A6E" w:rsidP="00872A6E">
      <w:pPr>
        <w:rPr>
          <w:rFonts w:ascii="Helvetica" w:eastAsia="Times New Roman" w:hAnsi="Helvetica" w:cs="Times New Roman"/>
          <w:b/>
          <w:bCs/>
          <w:color w:val="404040" w:themeColor="text1" w:themeTint="BF"/>
          <w:sz w:val="22"/>
          <w:szCs w:val="22"/>
          <w:lang w:eastAsia="en-GB"/>
        </w:rPr>
      </w:pPr>
    </w:p>
    <w:sectPr w:rsidR="00872A6E" w:rsidRPr="00872A6E" w:rsidSect="0043603D">
      <w:headerReference w:type="default" r:id="rId7"/>
      <w:pgSz w:w="11900" w:h="16840"/>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6DAF" w14:textId="77777777" w:rsidR="007A717B" w:rsidRDefault="007A717B" w:rsidP="007B7D9D">
      <w:r>
        <w:separator/>
      </w:r>
    </w:p>
  </w:endnote>
  <w:endnote w:type="continuationSeparator" w:id="0">
    <w:p w14:paraId="79F2B2A6" w14:textId="77777777" w:rsidR="007A717B" w:rsidRDefault="007A717B" w:rsidP="007B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0890" w14:textId="77777777" w:rsidR="007A717B" w:rsidRDefault="007A717B" w:rsidP="007B7D9D">
      <w:r>
        <w:separator/>
      </w:r>
    </w:p>
  </w:footnote>
  <w:footnote w:type="continuationSeparator" w:id="0">
    <w:p w14:paraId="61DFB508" w14:textId="77777777" w:rsidR="007A717B" w:rsidRDefault="007A717B" w:rsidP="007B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D10D" w14:textId="77777777" w:rsidR="007B7D9D" w:rsidRDefault="007B7D9D" w:rsidP="007B7D9D">
    <w:pPr>
      <w:pStyle w:val="Header"/>
      <w:jc w:val="right"/>
      <w:rPr>
        <w:rFonts w:ascii="Avenir Heavy" w:hAnsi="Avenir Heavy"/>
        <w:b/>
        <w:color w:val="404040" w:themeColor="text1" w:themeTint="BF"/>
        <w:sz w:val="32"/>
        <w:szCs w:val="32"/>
      </w:rPr>
    </w:pPr>
    <w:r w:rsidRPr="008D5ED2">
      <w:rPr>
        <w:rFonts w:ascii="Avenir Heavy" w:hAnsi="Avenir Heavy"/>
        <w:b/>
        <w:noProof/>
        <w:color w:val="404040" w:themeColor="text1" w:themeTint="BF"/>
        <w:sz w:val="32"/>
        <w:szCs w:val="32"/>
      </w:rPr>
      <w:drawing>
        <wp:anchor distT="0" distB="0" distL="114300" distR="114300" simplePos="0" relativeHeight="251658240" behindDoc="1" locked="0" layoutInCell="1" allowOverlap="1" wp14:anchorId="1D03143B" wp14:editId="1A2BCC11">
          <wp:simplePos x="0" y="0"/>
          <wp:positionH relativeFrom="column">
            <wp:posOffset>-91440</wp:posOffset>
          </wp:positionH>
          <wp:positionV relativeFrom="paragraph">
            <wp:posOffset>-90643</wp:posOffset>
          </wp:positionV>
          <wp:extent cx="2038985" cy="659130"/>
          <wp:effectExtent l="0" t="0" r="0" b="1270"/>
          <wp:wrapThrough wrapText="bothSides">
            <wp:wrapPolygon edited="0">
              <wp:start x="2825" y="416"/>
              <wp:lineTo x="2018" y="1665"/>
              <wp:lineTo x="269" y="6243"/>
              <wp:lineTo x="269" y="9988"/>
              <wp:lineTo x="404" y="15815"/>
              <wp:lineTo x="2018" y="20393"/>
              <wp:lineTo x="2422" y="21225"/>
              <wp:lineTo x="4574" y="21225"/>
              <wp:lineTo x="20584" y="16647"/>
              <wp:lineTo x="21122" y="15399"/>
              <wp:lineTo x="20450" y="14566"/>
              <wp:lineTo x="20988" y="9572"/>
              <wp:lineTo x="19912" y="8740"/>
              <wp:lineTo x="12108" y="6659"/>
              <wp:lineTo x="4036" y="416"/>
              <wp:lineTo x="2825" y="41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rescent Web Landscape Logo V2.png"/>
                  <pic:cNvPicPr/>
                </pic:nvPicPr>
                <pic:blipFill rotWithShape="1">
                  <a:blip r:embed="rId1">
                    <a:extLst>
                      <a:ext uri="{28A0092B-C50C-407E-A947-70E740481C1C}">
                        <a14:useLocalDpi xmlns:a14="http://schemas.microsoft.com/office/drawing/2010/main" val="0"/>
                      </a:ext>
                    </a:extLst>
                  </a:blip>
                  <a:srcRect l="6569" t="21867" r="7835" b="23255"/>
                  <a:stretch/>
                </pic:blipFill>
                <pic:spPr bwMode="auto">
                  <a:xfrm>
                    <a:off x="0" y="0"/>
                    <a:ext cx="2038985" cy="65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ED2">
      <w:rPr>
        <w:rFonts w:ascii="Avenir Heavy" w:hAnsi="Avenir Heavy"/>
        <w:b/>
        <w:color w:val="404040" w:themeColor="text1" w:themeTint="BF"/>
        <w:sz w:val="32"/>
        <w:szCs w:val="32"/>
      </w:rPr>
      <w:t>The Crescent</w:t>
    </w:r>
  </w:p>
  <w:p w14:paraId="42B221C8" w14:textId="1BF304A0" w:rsidR="00031D16" w:rsidRPr="008D5ED2" w:rsidRDefault="00031D16" w:rsidP="007B7D9D">
    <w:pPr>
      <w:pStyle w:val="Header"/>
      <w:jc w:val="right"/>
      <w:rPr>
        <w:rFonts w:ascii="Avenir Heavy" w:hAnsi="Avenir Heavy"/>
        <w:b/>
        <w:color w:val="404040" w:themeColor="text1" w:themeTint="BF"/>
        <w:sz w:val="32"/>
        <w:szCs w:val="32"/>
      </w:rPr>
    </w:pPr>
    <w:r>
      <w:rPr>
        <w:rFonts w:ascii="Avenir Heavy" w:hAnsi="Avenir Heavy"/>
        <w:b/>
        <w:color w:val="404040" w:themeColor="text1" w:themeTint="BF"/>
        <w:sz w:val="32"/>
        <w:szCs w:val="32"/>
      </w:rPr>
      <w:t>Criminal Declaration Form</w:t>
    </w:r>
  </w:p>
  <w:p w14:paraId="5A56F3C6" w14:textId="77777777" w:rsidR="00D57DAE" w:rsidRPr="007B7D9D" w:rsidRDefault="00D57DAE" w:rsidP="007B7D9D">
    <w:pPr>
      <w:pStyle w:val="Header"/>
      <w:jc w:val="right"/>
      <w:rPr>
        <w:rFonts w:ascii="Avenir Heavy" w:hAnsi="Avenir Heavy"/>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0D67"/>
    <w:multiLevelType w:val="multilevel"/>
    <w:tmpl w:val="91CCD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72812"/>
    <w:multiLevelType w:val="multilevel"/>
    <w:tmpl w:val="0D34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E5776"/>
    <w:multiLevelType w:val="multilevel"/>
    <w:tmpl w:val="15BAF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F777F"/>
    <w:multiLevelType w:val="multilevel"/>
    <w:tmpl w:val="067C0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401098">
    <w:abstractNumId w:val="1"/>
  </w:num>
  <w:num w:numId="2" w16cid:durableId="1768765561">
    <w:abstractNumId w:val="0"/>
  </w:num>
  <w:num w:numId="3" w16cid:durableId="673532773">
    <w:abstractNumId w:val="2"/>
  </w:num>
  <w:num w:numId="4" w16cid:durableId="934022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0"/>
    <w:rsid w:val="00031D16"/>
    <w:rsid w:val="000610AB"/>
    <w:rsid w:val="0008318C"/>
    <w:rsid w:val="000C7FFB"/>
    <w:rsid w:val="001A21FE"/>
    <w:rsid w:val="00217C4E"/>
    <w:rsid w:val="002259FB"/>
    <w:rsid w:val="002A62F9"/>
    <w:rsid w:val="00355A16"/>
    <w:rsid w:val="00414750"/>
    <w:rsid w:val="0043603D"/>
    <w:rsid w:val="00442646"/>
    <w:rsid w:val="004B49C8"/>
    <w:rsid w:val="004C1ACD"/>
    <w:rsid w:val="004D230E"/>
    <w:rsid w:val="006037BA"/>
    <w:rsid w:val="00726EEE"/>
    <w:rsid w:val="007753D0"/>
    <w:rsid w:val="007A717B"/>
    <w:rsid w:val="007B7D9D"/>
    <w:rsid w:val="007D33CC"/>
    <w:rsid w:val="00815C62"/>
    <w:rsid w:val="00872A6E"/>
    <w:rsid w:val="008D5ED2"/>
    <w:rsid w:val="008E6262"/>
    <w:rsid w:val="0094304A"/>
    <w:rsid w:val="009E4177"/>
    <w:rsid w:val="00AA4780"/>
    <w:rsid w:val="00B10A4E"/>
    <w:rsid w:val="00B162C9"/>
    <w:rsid w:val="00B44A6E"/>
    <w:rsid w:val="00B80107"/>
    <w:rsid w:val="00B8041D"/>
    <w:rsid w:val="00BE2538"/>
    <w:rsid w:val="00CA6895"/>
    <w:rsid w:val="00CB7F9A"/>
    <w:rsid w:val="00CC5035"/>
    <w:rsid w:val="00CE48D9"/>
    <w:rsid w:val="00D119C8"/>
    <w:rsid w:val="00D52409"/>
    <w:rsid w:val="00D57DAE"/>
    <w:rsid w:val="00DB125E"/>
    <w:rsid w:val="00DC5C55"/>
    <w:rsid w:val="00DF72BE"/>
    <w:rsid w:val="00E64100"/>
    <w:rsid w:val="00EA7273"/>
    <w:rsid w:val="00FC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4EF8"/>
  <w15:chartTrackingRefBased/>
  <w15:docId w15:val="{A04507FB-FF8C-B045-8B42-2019D943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D9D"/>
    <w:pPr>
      <w:tabs>
        <w:tab w:val="center" w:pos="4680"/>
        <w:tab w:val="right" w:pos="9360"/>
      </w:tabs>
    </w:pPr>
  </w:style>
  <w:style w:type="character" w:customStyle="1" w:styleId="HeaderChar">
    <w:name w:val="Header Char"/>
    <w:basedOn w:val="DefaultParagraphFont"/>
    <w:link w:val="Header"/>
    <w:uiPriority w:val="99"/>
    <w:rsid w:val="007B7D9D"/>
  </w:style>
  <w:style w:type="paragraph" w:styleId="Footer">
    <w:name w:val="footer"/>
    <w:basedOn w:val="Normal"/>
    <w:link w:val="FooterChar"/>
    <w:uiPriority w:val="99"/>
    <w:unhideWhenUsed/>
    <w:rsid w:val="007B7D9D"/>
    <w:pPr>
      <w:tabs>
        <w:tab w:val="center" w:pos="4680"/>
        <w:tab w:val="right" w:pos="9360"/>
      </w:tabs>
    </w:pPr>
  </w:style>
  <w:style w:type="character" w:customStyle="1" w:styleId="FooterChar">
    <w:name w:val="Footer Char"/>
    <w:basedOn w:val="DefaultParagraphFont"/>
    <w:link w:val="Footer"/>
    <w:uiPriority w:val="99"/>
    <w:rsid w:val="007B7D9D"/>
  </w:style>
  <w:style w:type="paragraph" w:customStyle="1" w:styleId="s4">
    <w:name w:val="s4"/>
    <w:basedOn w:val="Normal"/>
    <w:rsid w:val="00815C62"/>
    <w:pPr>
      <w:spacing w:before="100" w:beforeAutospacing="1" w:after="100" w:afterAutospacing="1"/>
    </w:pPr>
    <w:rPr>
      <w:rFonts w:ascii="Times New Roman" w:eastAsia="Times New Roman" w:hAnsi="Times New Roman" w:cs="Times New Roman"/>
      <w:lang w:eastAsia="en-GB"/>
    </w:rPr>
  </w:style>
  <w:style w:type="character" w:customStyle="1" w:styleId="s3">
    <w:name w:val="s3"/>
    <w:basedOn w:val="DefaultParagraphFont"/>
    <w:rsid w:val="00815C62"/>
  </w:style>
  <w:style w:type="paragraph" w:customStyle="1" w:styleId="s5">
    <w:name w:val="s5"/>
    <w:basedOn w:val="Normal"/>
    <w:rsid w:val="00815C62"/>
    <w:pPr>
      <w:spacing w:before="100" w:beforeAutospacing="1" w:after="100" w:afterAutospacing="1"/>
    </w:pPr>
    <w:rPr>
      <w:rFonts w:ascii="Times New Roman" w:eastAsia="Times New Roman" w:hAnsi="Times New Roman" w:cs="Times New Roman"/>
      <w:lang w:eastAsia="en-GB"/>
    </w:rPr>
  </w:style>
  <w:style w:type="character" w:customStyle="1" w:styleId="s6">
    <w:name w:val="s6"/>
    <w:basedOn w:val="DefaultParagraphFont"/>
    <w:rsid w:val="00815C62"/>
  </w:style>
  <w:style w:type="character" w:customStyle="1" w:styleId="apple-converted-space">
    <w:name w:val="apple-converted-space"/>
    <w:basedOn w:val="DefaultParagraphFont"/>
    <w:rsid w:val="00815C62"/>
  </w:style>
  <w:style w:type="character" w:customStyle="1" w:styleId="s7">
    <w:name w:val="s7"/>
    <w:basedOn w:val="DefaultParagraphFont"/>
    <w:rsid w:val="00815C62"/>
  </w:style>
  <w:style w:type="character" w:customStyle="1" w:styleId="s8">
    <w:name w:val="s8"/>
    <w:basedOn w:val="DefaultParagraphFont"/>
    <w:rsid w:val="00815C62"/>
  </w:style>
  <w:style w:type="paragraph" w:customStyle="1" w:styleId="s9">
    <w:name w:val="s9"/>
    <w:basedOn w:val="Normal"/>
    <w:rsid w:val="00815C62"/>
    <w:pPr>
      <w:spacing w:before="100" w:beforeAutospacing="1" w:after="100" w:afterAutospacing="1"/>
    </w:pPr>
    <w:rPr>
      <w:rFonts w:ascii="Times New Roman" w:eastAsia="Times New Roman" w:hAnsi="Times New Roman" w:cs="Times New Roman"/>
      <w:lang w:eastAsia="en-GB"/>
    </w:rPr>
  </w:style>
  <w:style w:type="character" w:customStyle="1" w:styleId="s10">
    <w:name w:val="s10"/>
    <w:basedOn w:val="DefaultParagraphFont"/>
    <w:rsid w:val="00815C62"/>
  </w:style>
  <w:style w:type="character" w:customStyle="1" w:styleId="s11">
    <w:name w:val="s11"/>
    <w:basedOn w:val="DefaultParagraphFont"/>
    <w:rsid w:val="00815C62"/>
  </w:style>
  <w:style w:type="character" w:customStyle="1" w:styleId="s2">
    <w:name w:val="s2"/>
    <w:basedOn w:val="DefaultParagraphFont"/>
    <w:rsid w:val="00355A16"/>
  </w:style>
  <w:style w:type="paragraph" w:styleId="NormalWeb">
    <w:name w:val="Normal (Web)"/>
    <w:basedOn w:val="Normal"/>
    <w:uiPriority w:val="99"/>
    <w:semiHidden/>
    <w:unhideWhenUsed/>
    <w:rsid w:val="00355A16"/>
    <w:pPr>
      <w:spacing w:before="100" w:beforeAutospacing="1" w:after="100" w:afterAutospacing="1"/>
    </w:pPr>
    <w:rPr>
      <w:rFonts w:ascii="Times New Roman" w:eastAsia="Times New Roman" w:hAnsi="Times New Roman" w:cs="Times New Roman"/>
      <w:lang w:eastAsia="en-GB"/>
    </w:rPr>
  </w:style>
  <w:style w:type="character" w:customStyle="1" w:styleId="s12">
    <w:name w:val="s12"/>
    <w:basedOn w:val="DefaultParagraphFont"/>
    <w:rsid w:val="00355A16"/>
  </w:style>
  <w:style w:type="character" w:customStyle="1" w:styleId="s13">
    <w:name w:val="s13"/>
    <w:basedOn w:val="DefaultParagraphFont"/>
    <w:rsid w:val="00355A16"/>
  </w:style>
  <w:style w:type="character" w:customStyle="1" w:styleId="s14">
    <w:name w:val="s14"/>
    <w:basedOn w:val="DefaultParagraphFont"/>
    <w:rsid w:val="00355A16"/>
  </w:style>
  <w:style w:type="character" w:customStyle="1" w:styleId="s15">
    <w:name w:val="s15"/>
    <w:basedOn w:val="DefaultParagraphFont"/>
    <w:rsid w:val="00355A16"/>
  </w:style>
  <w:style w:type="table" w:styleId="TableGrid">
    <w:name w:val="Table Grid"/>
    <w:basedOn w:val="TableNormal"/>
    <w:uiPriority w:val="39"/>
    <w:rsid w:val="000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3213">
      <w:bodyDiv w:val="1"/>
      <w:marLeft w:val="0"/>
      <w:marRight w:val="0"/>
      <w:marTop w:val="0"/>
      <w:marBottom w:val="0"/>
      <w:divBdr>
        <w:top w:val="none" w:sz="0" w:space="0" w:color="auto"/>
        <w:left w:val="none" w:sz="0" w:space="0" w:color="auto"/>
        <w:bottom w:val="none" w:sz="0" w:space="0" w:color="auto"/>
        <w:right w:val="none" w:sz="0" w:space="0" w:color="auto"/>
      </w:divBdr>
      <w:divsChild>
        <w:div w:id="95952704">
          <w:marLeft w:val="540"/>
          <w:marRight w:val="0"/>
          <w:marTop w:val="0"/>
          <w:marBottom w:val="0"/>
          <w:divBdr>
            <w:top w:val="none" w:sz="0" w:space="0" w:color="auto"/>
            <w:left w:val="none" w:sz="0" w:space="0" w:color="auto"/>
            <w:bottom w:val="none" w:sz="0" w:space="0" w:color="auto"/>
            <w:right w:val="none" w:sz="0" w:space="0" w:color="auto"/>
          </w:divBdr>
        </w:div>
        <w:div w:id="1709866762">
          <w:marLeft w:val="540"/>
          <w:marRight w:val="0"/>
          <w:marTop w:val="0"/>
          <w:marBottom w:val="0"/>
          <w:divBdr>
            <w:top w:val="none" w:sz="0" w:space="0" w:color="auto"/>
            <w:left w:val="none" w:sz="0" w:space="0" w:color="auto"/>
            <w:bottom w:val="none" w:sz="0" w:space="0" w:color="auto"/>
            <w:right w:val="none" w:sz="0" w:space="0" w:color="auto"/>
          </w:divBdr>
        </w:div>
        <w:div w:id="1295214545">
          <w:marLeft w:val="540"/>
          <w:marRight w:val="0"/>
          <w:marTop w:val="0"/>
          <w:marBottom w:val="0"/>
          <w:divBdr>
            <w:top w:val="none" w:sz="0" w:space="0" w:color="auto"/>
            <w:left w:val="none" w:sz="0" w:space="0" w:color="auto"/>
            <w:bottom w:val="none" w:sz="0" w:space="0" w:color="auto"/>
            <w:right w:val="none" w:sz="0" w:space="0" w:color="auto"/>
          </w:divBdr>
        </w:div>
        <w:div w:id="1610548786">
          <w:marLeft w:val="540"/>
          <w:marRight w:val="0"/>
          <w:marTop w:val="0"/>
          <w:marBottom w:val="0"/>
          <w:divBdr>
            <w:top w:val="none" w:sz="0" w:space="0" w:color="auto"/>
            <w:left w:val="none" w:sz="0" w:space="0" w:color="auto"/>
            <w:bottom w:val="none" w:sz="0" w:space="0" w:color="auto"/>
            <w:right w:val="none" w:sz="0" w:space="0" w:color="auto"/>
          </w:divBdr>
        </w:div>
        <w:div w:id="1221794875">
          <w:marLeft w:val="540"/>
          <w:marRight w:val="0"/>
          <w:marTop w:val="0"/>
          <w:marBottom w:val="0"/>
          <w:divBdr>
            <w:top w:val="none" w:sz="0" w:space="0" w:color="auto"/>
            <w:left w:val="none" w:sz="0" w:space="0" w:color="auto"/>
            <w:bottom w:val="none" w:sz="0" w:space="0" w:color="auto"/>
            <w:right w:val="none" w:sz="0" w:space="0" w:color="auto"/>
          </w:divBdr>
        </w:div>
        <w:div w:id="347099355">
          <w:marLeft w:val="540"/>
          <w:marRight w:val="0"/>
          <w:marTop w:val="0"/>
          <w:marBottom w:val="0"/>
          <w:divBdr>
            <w:top w:val="none" w:sz="0" w:space="0" w:color="auto"/>
            <w:left w:val="none" w:sz="0" w:space="0" w:color="auto"/>
            <w:bottom w:val="none" w:sz="0" w:space="0" w:color="auto"/>
            <w:right w:val="none" w:sz="0" w:space="0" w:color="auto"/>
          </w:divBdr>
        </w:div>
        <w:div w:id="91317552">
          <w:marLeft w:val="540"/>
          <w:marRight w:val="0"/>
          <w:marTop w:val="0"/>
          <w:marBottom w:val="0"/>
          <w:divBdr>
            <w:top w:val="none" w:sz="0" w:space="0" w:color="auto"/>
            <w:left w:val="none" w:sz="0" w:space="0" w:color="auto"/>
            <w:bottom w:val="none" w:sz="0" w:space="0" w:color="auto"/>
            <w:right w:val="none" w:sz="0" w:space="0" w:color="auto"/>
          </w:divBdr>
        </w:div>
        <w:div w:id="2143036307">
          <w:marLeft w:val="540"/>
          <w:marRight w:val="0"/>
          <w:marTop w:val="0"/>
          <w:marBottom w:val="0"/>
          <w:divBdr>
            <w:top w:val="none" w:sz="0" w:space="0" w:color="auto"/>
            <w:left w:val="none" w:sz="0" w:space="0" w:color="auto"/>
            <w:bottom w:val="none" w:sz="0" w:space="0" w:color="auto"/>
            <w:right w:val="none" w:sz="0" w:space="0" w:color="auto"/>
          </w:divBdr>
        </w:div>
        <w:div w:id="1317883050">
          <w:marLeft w:val="540"/>
          <w:marRight w:val="0"/>
          <w:marTop w:val="0"/>
          <w:marBottom w:val="0"/>
          <w:divBdr>
            <w:top w:val="none" w:sz="0" w:space="0" w:color="auto"/>
            <w:left w:val="none" w:sz="0" w:space="0" w:color="auto"/>
            <w:bottom w:val="none" w:sz="0" w:space="0" w:color="auto"/>
            <w:right w:val="none" w:sz="0" w:space="0" w:color="auto"/>
          </w:divBdr>
        </w:div>
        <w:div w:id="811601342">
          <w:marLeft w:val="540"/>
          <w:marRight w:val="0"/>
          <w:marTop w:val="0"/>
          <w:marBottom w:val="0"/>
          <w:divBdr>
            <w:top w:val="none" w:sz="0" w:space="0" w:color="auto"/>
            <w:left w:val="none" w:sz="0" w:space="0" w:color="auto"/>
            <w:bottom w:val="none" w:sz="0" w:space="0" w:color="auto"/>
            <w:right w:val="none" w:sz="0" w:space="0" w:color="auto"/>
          </w:divBdr>
        </w:div>
        <w:div w:id="821311814">
          <w:marLeft w:val="540"/>
          <w:marRight w:val="0"/>
          <w:marTop w:val="0"/>
          <w:marBottom w:val="0"/>
          <w:divBdr>
            <w:top w:val="none" w:sz="0" w:space="0" w:color="auto"/>
            <w:left w:val="none" w:sz="0" w:space="0" w:color="auto"/>
            <w:bottom w:val="none" w:sz="0" w:space="0" w:color="auto"/>
            <w:right w:val="none" w:sz="0" w:space="0" w:color="auto"/>
          </w:divBdr>
        </w:div>
        <w:div w:id="1281961869">
          <w:marLeft w:val="540"/>
          <w:marRight w:val="0"/>
          <w:marTop w:val="0"/>
          <w:marBottom w:val="0"/>
          <w:divBdr>
            <w:top w:val="none" w:sz="0" w:space="0" w:color="auto"/>
            <w:left w:val="none" w:sz="0" w:space="0" w:color="auto"/>
            <w:bottom w:val="none" w:sz="0" w:space="0" w:color="auto"/>
            <w:right w:val="none" w:sz="0" w:space="0" w:color="auto"/>
          </w:divBdr>
        </w:div>
        <w:div w:id="1214197092">
          <w:marLeft w:val="540"/>
          <w:marRight w:val="0"/>
          <w:marTop w:val="0"/>
          <w:marBottom w:val="0"/>
          <w:divBdr>
            <w:top w:val="none" w:sz="0" w:space="0" w:color="auto"/>
            <w:left w:val="none" w:sz="0" w:space="0" w:color="auto"/>
            <w:bottom w:val="none" w:sz="0" w:space="0" w:color="auto"/>
            <w:right w:val="none" w:sz="0" w:space="0" w:color="auto"/>
          </w:divBdr>
        </w:div>
        <w:div w:id="1972053356">
          <w:marLeft w:val="540"/>
          <w:marRight w:val="0"/>
          <w:marTop w:val="0"/>
          <w:marBottom w:val="0"/>
          <w:divBdr>
            <w:top w:val="none" w:sz="0" w:space="0" w:color="auto"/>
            <w:left w:val="none" w:sz="0" w:space="0" w:color="auto"/>
            <w:bottom w:val="none" w:sz="0" w:space="0" w:color="auto"/>
            <w:right w:val="none" w:sz="0" w:space="0" w:color="auto"/>
          </w:divBdr>
        </w:div>
        <w:div w:id="974139012">
          <w:marLeft w:val="540"/>
          <w:marRight w:val="0"/>
          <w:marTop w:val="0"/>
          <w:marBottom w:val="0"/>
          <w:divBdr>
            <w:top w:val="none" w:sz="0" w:space="0" w:color="auto"/>
            <w:left w:val="none" w:sz="0" w:space="0" w:color="auto"/>
            <w:bottom w:val="none" w:sz="0" w:space="0" w:color="auto"/>
            <w:right w:val="none" w:sz="0" w:space="0" w:color="auto"/>
          </w:divBdr>
        </w:div>
        <w:div w:id="165483849">
          <w:marLeft w:val="540"/>
          <w:marRight w:val="0"/>
          <w:marTop w:val="0"/>
          <w:marBottom w:val="0"/>
          <w:divBdr>
            <w:top w:val="none" w:sz="0" w:space="0" w:color="auto"/>
            <w:left w:val="none" w:sz="0" w:space="0" w:color="auto"/>
            <w:bottom w:val="none" w:sz="0" w:space="0" w:color="auto"/>
            <w:right w:val="none" w:sz="0" w:space="0" w:color="auto"/>
          </w:divBdr>
        </w:div>
        <w:div w:id="289677024">
          <w:marLeft w:val="540"/>
          <w:marRight w:val="0"/>
          <w:marTop w:val="0"/>
          <w:marBottom w:val="0"/>
          <w:divBdr>
            <w:top w:val="none" w:sz="0" w:space="0" w:color="auto"/>
            <w:left w:val="none" w:sz="0" w:space="0" w:color="auto"/>
            <w:bottom w:val="none" w:sz="0" w:space="0" w:color="auto"/>
            <w:right w:val="none" w:sz="0" w:space="0" w:color="auto"/>
          </w:divBdr>
        </w:div>
        <w:div w:id="376705279">
          <w:marLeft w:val="540"/>
          <w:marRight w:val="0"/>
          <w:marTop w:val="0"/>
          <w:marBottom w:val="0"/>
          <w:divBdr>
            <w:top w:val="none" w:sz="0" w:space="0" w:color="auto"/>
            <w:left w:val="none" w:sz="0" w:space="0" w:color="auto"/>
            <w:bottom w:val="none" w:sz="0" w:space="0" w:color="auto"/>
            <w:right w:val="none" w:sz="0" w:space="0" w:color="auto"/>
          </w:divBdr>
        </w:div>
        <w:div w:id="166605522">
          <w:marLeft w:val="540"/>
          <w:marRight w:val="0"/>
          <w:marTop w:val="0"/>
          <w:marBottom w:val="0"/>
          <w:divBdr>
            <w:top w:val="none" w:sz="0" w:space="0" w:color="auto"/>
            <w:left w:val="none" w:sz="0" w:space="0" w:color="auto"/>
            <w:bottom w:val="none" w:sz="0" w:space="0" w:color="auto"/>
            <w:right w:val="none" w:sz="0" w:space="0" w:color="auto"/>
          </w:divBdr>
        </w:div>
        <w:div w:id="1223950479">
          <w:marLeft w:val="540"/>
          <w:marRight w:val="0"/>
          <w:marTop w:val="0"/>
          <w:marBottom w:val="0"/>
          <w:divBdr>
            <w:top w:val="none" w:sz="0" w:space="0" w:color="auto"/>
            <w:left w:val="none" w:sz="0" w:space="0" w:color="auto"/>
            <w:bottom w:val="none" w:sz="0" w:space="0" w:color="auto"/>
            <w:right w:val="none" w:sz="0" w:space="0" w:color="auto"/>
          </w:divBdr>
        </w:div>
        <w:div w:id="125391496">
          <w:marLeft w:val="540"/>
          <w:marRight w:val="0"/>
          <w:marTop w:val="0"/>
          <w:marBottom w:val="0"/>
          <w:divBdr>
            <w:top w:val="none" w:sz="0" w:space="0" w:color="auto"/>
            <w:left w:val="none" w:sz="0" w:space="0" w:color="auto"/>
            <w:bottom w:val="none" w:sz="0" w:space="0" w:color="auto"/>
            <w:right w:val="none" w:sz="0" w:space="0" w:color="auto"/>
          </w:divBdr>
        </w:div>
        <w:div w:id="1506090788">
          <w:marLeft w:val="540"/>
          <w:marRight w:val="0"/>
          <w:marTop w:val="0"/>
          <w:marBottom w:val="0"/>
          <w:divBdr>
            <w:top w:val="none" w:sz="0" w:space="0" w:color="auto"/>
            <w:left w:val="none" w:sz="0" w:space="0" w:color="auto"/>
            <w:bottom w:val="none" w:sz="0" w:space="0" w:color="auto"/>
            <w:right w:val="none" w:sz="0" w:space="0" w:color="auto"/>
          </w:divBdr>
        </w:div>
        <w:div w:id="1117523929">
          <w:marLeft w:val="540"/>
          <w:marRight w:val="0"/>
          <w:marTop w:val="0"/>
          <w:marBottom w:val="0"/>
          <w:divBdr>
            <w:top w:val="none" w:sz="0" w:space="0" w:color="auto"/>
            <w:left w:val="none" w:sz="0" w:space="0" w:color="auto"/>
            <w:bottom w:val="none" w:sz="0" w:space="0" w:color="auto"/>
            <w:right w:val="none" w:sz="0" w:space="0" w:color="auto"/>
          </w:divBdr>
        </w:div>
        <w:div w:id="2139176741">
          <w:marLeft w:val="540"/>
          <w:marRight w:val="0"/>
          <w:marTop w:val="0"/>
          <w:marBottom w:val="0"/>
          <w:divBdr>
            <w:top w:val="none" w:sz="0" w:space="0" w:color="auto"/>
            <w:left w:val="none" w:sz="0" w:space="0" w:color="auto"/>
            <w:bottom w:val="none" w:sz="0" w:space="0" w:color="auto"/>
            <w:right w:val="none" w:sz="0" w:space="0" w:color="auto"/>
          </w:divBdr>
        </w:div>
        <w:div w:id="2007828902">
          <w:marLeft w:val="540"/>
          <w:marRight w:val="0"/>
          <w:marTop w:val="0"/>
          <w:marBottom w:val="0"/>
          <w:divBdr>
            <w:top w:val="none" w:sz="0" w:space="0" w:color="auto"/>
            <w:left w:val="none" w:sz="0" w:space="0" w:color="auto"/>
            <w:bottom w:val="none" w:sz="0" w:space="0" w:color="auto"/>
            <w:right w:val="none" w:sz="0" w:space="0" w:color="auto"/>
          </w:divBdr>
        </w:div>
        <w:div w:id="883055249">
          <w:marLeft w:val="540"/>
          <w:marRight w:val="0"/>
          <w:marTop w:val="0"/>
          <w:marBottom w:val="0"/>
          <w:divBdr>
            <w:top w:val="none" w:sz="0" w:space="0" w:color="auto"/>
            <w:left w:val="none" w:sz="0" w:space="0" w:color="auto"/>
            <w:bottom w:val="none" w:sz="0" w:space="0" w:color="auto"/>
            <w:right w:val="none" w:sz="0" w:space="0" w:color="auto"/>
          </w:divBdr>
        </w:div>
      </w:divsChild>
    </w:div>
    <w:div w:id="782842120">
      <w:bodyDiv w:val="1"/>
      <w:marLeft w:val="0"/>
      <w:marRight w:val="0"/>
      <w:marTop w:val="0"/>
      <w:marBottom w:val="0"/>
      <w:divBdr>
        <w:top w:val="none" w:sz="0" w:space="0" w:color="auto"/>
        <w:left w:val="none" w:sz="0" w:space="0" w:color="auto"/>
        <w:bottom w:val="none" w:sz="0" w:space="0" w:color="auto"/>
        <w:right w:val="none" w:sz="0" w:space="0" w:color="auto"/>
      </w:divBdr>
    </w:div>
    <w:div w:id="9542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il/Library/Group%20Containers/UBF8T346G9.Office/User%20Content.localized/Templates.localized/The%20Cresc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Crescent.dotx</Template>
  <TotalTime>11</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Gail Jones</cp:lastModifiedBy>
  <cp:revision>5</cp:revision>
  <dcterms:created xsi:type="dcterms:W3CDTF">2023-05-18T11:16:00Z</dcterms:created>
  <dcterms:modified xsi:type="dcterms:W3CDTF">2023-06-29T11:00:00Z</dcterms:modified>
</cp:coreProperties>
</file>